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AD3016" w:rsidRPr="00375510" w14:paraId="45EB986B" w14:textId="77777777" w:rsidTr="00AD3016">
        <w:tc>
          <w:tcPr>
            <w:tcW w:w="9957" w:type="dxa"/>
            <w:tcBorders>
              <w:top w:val="nil"/>
              <w:left w:val="nil"/>
              <w:bottom w:val="nil"/>
              <w:right w:val="nil"/>
            </w:tcBorders>
          </w:tcPr>
          <w:p w14:paraId="54412434" w14:textId="77777777" w:rsidR="00AD3016" w:rsidRPr="00375510" w:rsidRDefault="00AD3016" w:rsidP="00097CDD">
            <w:pPr>
              <w:widowControl w:val="0"/>
              <w:shd w:val="clear" w:color="auto" w:fill="FFFFFF"/>
              <w:autoSpaceDE w:val="0"/>
              <w:autoSpaceDN w:val="0"/>
              <w:adjustRightInd w:val="0"/>
              <w:spacing w:line="360" w:lineRule="auto"/>
              <w:jc w:val="cente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О</w:t>
            </w:r>
            <w:r w:rsidRPr="00375510">
              <w:rPr>
                <w:rFonts w:ascii="Times New Roman" w:hAnsi="Times New Roman" w:cs="Times New Roman"/>
                <w:b/>
                <w:bCs/>
                <w:color w:val="000000"/>
                <w:sz w:val="24"/>
                <w:szCs w:val="24"/>
              </w:rPr>
              <w:t>ФЕРТА</w:t>
            </w:r>
          </w:p>
          <w:p w14:paraId="6216C3D1" w14:textId="77777777" w:rsidR="00AD3016" w:rsidRDefault="00AD3016" w:rsidP="00097CDD">
            <w:pPr>
              <w:widowControl w:val="0"/>
              <w:shd w:val="clear" w:color="auto" w:fill="FFFFFF"/>
              <w:autoSpaceDE w:val="0"/>
              <w:autoSpaceDN w:val="0"/>
              <w:adjustRightInd w:val="0"/>
              <w:spacing w:line="360" w:lineRule="auto"/>
              <w:jc w:val="center"/>
              <w:outlineLvl w:val="0"/>
              <w:rPr>
                <w:rFonts w:ascii="Times New Roman" w:hAnsi="Times New Roman" w:cs="Times New Roman"/>
                <w:b/>
                <w:bCs/>
                <w:color w:val="000000"/>
                <w:sz w:val="24"/>
                <w:szCs w:val="24"/>
              </w:rPr>
            </w:pPr>
            <w:r w:rsidRPr="00375510">
              <w:rPr>
                <w:rFonts w:ascii="Times New Roman" w:hAnsi="Times New Roman" w:cs="Times New Roman"/>
                <w:b/>
                <w:bCs/>
                <w:color w:val="000000"/>
                <w:sz w:val="24"/>
                <w:szCs w:val="24"/>
              </w:rPr>
              <w:t>о получении согласия абонента – гражданина на переход (передачу) прав и обязанностей по договору на оказание услуг связи, заключенному с ПАО «Башинформсвязь»</w:t>
            </w:r>
          </w:p>
          <w:p w14:paraId="5B47DE84" w14:textId="77777777" w:rsidR="00AD3016" w:rsidRDefault="00AD3016" w:rsidP="00097CDD">
            <w:pPr>
              <w:rPr>
                <w:rFonts w:ascii="Times New Roman" w:hAnsi="Times New Roman" w:cs="Times New Roman"/>
                <w:sz w:val="24"/>
                <w:szCs w:val="24"/>
              </w:rPr>
            </w:pPr>
            <w:r>
              <w:rPr>
                <w:rFonts w:ascii="Times New Roman" w:hAnsi="Times New Roman" w:cs="Times New Roman"/>
                <w:sz w:val="24"/>
                <w:szCs w:val="24"/>
              </w:rPr>
              <w:t>Республика Башкортостан</w:t>
            </w:r>
          </w:p>
          <w:p w14:paraId="2B10DEFB" w14:textId="77777777" w:rsidR="00AD3016" w:rsidRPr="00375510" w:rsidRDefault="00AD3016" w:rsidP="00097CDD">
            <w:pPr>
              <w:widowControl w:val="0"/>
              <w:jc w:val="both"/>
              <w:rPr>
                <w:rFonts w:ascii="Times New Roman" w:hAnsi="Times New Roman" w:cs="Times New Roman"/>
                <w:sz w:val="24"/>
                <w:szCs w:val="24"/>
              </w:rPr>
            </w:pPr>
            <w:r w:rsidRPr="00375510">
              <w:rPr>
                <w:rFonts w:ascii="Times New Roman" w:hAnsi="Times New Roman" w:cs="Times New Roman"/>
                <w:b/>
                <w:sz w:val="24"/>
                <w:szCs w:val="24"/>
              </w:rPr>
              <w:t>ПАО «Башинформсвязь»</w:t>
            </w:r>
            <w:r w:rsidRPr="00375510">
              <w:rPr>
                <w:rFonts w:ascii="Times New Roman" w:hAnsi="Times New Roman" w:cs="Times New Roman"/>
                <w:sz w:val="24"/>
                <w:szCs w:val="24"/>
              </w:rPr>
              <w:t>, в лице генерального директора</w:t>
            </w:r>
            <w:r>
              <w:rPr>
                <w:rFonts w:ascii="Times New Roman" w:hAnsi="Times New Roman" w:cs="Times New Roman"/>
                <w:sz w:val="24"/>
                <w:szCs w:val="24"/>
              </w:rPr>
              <w:t xml:space="preserve"> М.Г. Долгоаршинных</w:t>
            </w:r>
            <w:r w:rsidRPr="00375510">
              <w:rPr>
                <w:rFonts w:ascii="Times New Roman" w:hAnsi="Times New Roman" w:cs="Times New Roman"/>
                <w:sz w:val="24"/>
                <w:szCs w:val="24"/>
              </w:rPr>
              <w:t xml:space="preserve">,  действующего  на основании Устава, и </w:t>
            </w:r>
            <w:r w:rsidRPr="00375510">
              <w:rPr>
                <w:rFonts w:ascii="Times New Roman" w:hAnsi="Times New Roman" w:cs="Times New Roman"/>
                <w:b/>
                <w:sz w:val="24"/>
                <w:szCs w:val="24"/>
              </w:rPr>
              <w:t>ПАО «Ростелеком»</w:t>
            </w:r>
            <w:r w:rsidRPr="00375510">
              <w:rPr>
                <w:rFonts w:ascii="Times New Roman" w:hAnsi="Times New Roman" w:cs="Times New Roman"/>
                <w:sz w:val="24"/>
                <w:szCs w:val="24"/>
              </w:rPr>
              <w:t>, в лице Вице-Президента – Директор макрорегионального филиала «Волга» ПАО «Ростелеком»  Д. В. Проскуры,  действующего на основании генеральной доверенности от 0</w:t>
            </w:r>
            <w:r>
              <w:rPr>
                <w:rFonts w:ascii="Times New Roman" w:hAnsi="Times New Roman" w:cs="Times New Roman"/>
                <w:sz w:val="24"/>
                <w:szCs w:val="24"/>
              </w:rPr>
              <w:t>4</w:t>
            </w:r>
            <w:r w:rsidRPr="00375510">
              <w:rPr>
                <w:rFonts w:ascii="Times New Roman" w:hAnsi="Times New Roman" w:cs="Times New Roman"/>
                <w:sz w:val="24"/>
                <w:szCs w:val="24"/>
              </w:rPr>
              <w:t>.0</w:t>
            </w:r>
            <w:r>
              <w:rPr>
                <w:rFonts w:ascii="Times New Roman" w:hAnsi="Times New Roman" w:cs="Times New Roman"/>
                <w:sz w:val="24"/>
                <w:szCs w:val="24"/>
              </w:rPr>
              <w:t>7</w:t>
            </w:r>
            <w:r w:rsidRPr="00375510">
              <w:rPr>
                <w:rFonts w:ascii="Times New Roman" w:hAnsi="Times New Roman" w:cs="Times New Roman"/>
                <w:sz w:val="24"/>
                <w:szCs w:val="24"/>
              </w:rPr>
              <w:t>.201</w:t>
            </w:r>
            <w:r>
              <w:rPr>
                <w:rFonts w:ascii="Times New Roman" w:hAnsi="Times New Roman" w:cs="Times New Roman"/>
                <w:sz w:val="24"/>
                <w:szCs w:val="24"/>
              </w:rPr>
              <w:t>8</w:t>
            </w:r>
            <w:r w:rsidRPr="00375510">
              <w:rPr>
                <w:rFonts w:ascii="Times New Roman" w:hAnsi="Times New Roman" w:cs="Times New Roman"/>
                <w:sz w:val="24"/>
                <w:szCs w:val="24"/>
              </w:rPr>
              <w:t xml:space="preserve"> № 01/29/2</w:t>
            </w:r>
            <w:r>
              <w:rPr>
                <w:rFonts w:ascii="Times New Roman" w:hAnsi="Times New Roman" w:cs="Times New Roman"/>
                <w:sz w:val="24"/>
                <w:szCs w:val="24"/>
              </w:rPr>
              <w:t>85</w:t>
            </w:r>
            <w:r w:rsidRPr="00375510">
              <w:rPr>
                <w:rFonts w:ascii="Times New Roman" w:hAnsi="Times New Roman" w:cs="Times New Roman"/>
                <w:sz w:val="24"/>
                <w:szCs w:val="24"/>
              </w:rPr>
              <w:t>-1</w:t>
            </w:r>
            <w:r>
              <w:rPr>
                <w:rFonts w:ascii="Times New Roman" w:hAnsi="Times New Roman" w:cs="Times New Roman"/>
                <w:sz w:val="24"/>
                <w:szCs w:val="24"/>
              </w:rPr>
              <w:t>8</w:t>
            </w:r>
            <w:r w:rsidRPr="00375510">
              <w:rPr>
                <w:rFonts w:ascii="Times New Roman" w:hAnsi="Times New Roman" w:cs="Times New Roman"/>
                <w:sz w:val="24"/>
                <w:szCs w:val="24"/>
              </w:rPr>
              <w:t xml:space="preserve">, далее совместно именуемые «Стороны»,  предлагают абонентам - физическим лицам,  являющимся сторонами действующих договоров об оказании услуг интерактивного телевидения («Интерактивное ТВ», </w:t>
            </w:r>
            <w:r>
              <w:rPr>
                <w:rFonts w:ascii="Times New Roman" w:hAnsi="Times New Roman" w:cs="Times New Roman"/>
                <w:sz w:val="24"/>
                <w:szCs w:val="24"/>
                <w:lang w:val="en-US"/>
              </w:rPr>
              <w:t>IPTV</w:t>
            </w:r>
            <w:r w:rsidRPr="00375510">
              <w:rPr>
                <w:rFonts w:ascii="Times New Roman" w:hAnsi="Times New Roman" w:cs="Times New Roman"/>
                <w:sz w:val="24"/>
                <w:szCs w:val="24"/>
              </w:rPr>
              <w:t xml:space="preserve">), заключенных с ПАО «Башинформсвязь», и предусматривающих оказание услуг связи интерактивного телевидения («Интерактивное ТВ», </w:t>
            </w:r>
            <w:r>
              <w:rPr>
                <w:rFonts w:ascii="Times New Roman" w:hAnsi="Times New Roman" w:cs="Times New Roman"/>
                <w:sz w:val="24"/>
                <w:szCs w:val="24"/>
                <w:lang w:val="en-US"/>
              </w:rPr>
              <w:t>IPTV</w:t>
            </w:r>
            <w:r w:rsidRPr="00375510">
              <w:rPr>
                <w:rFonts w:ascii="Times New Roman" w:hAnsi="Times New Roman" w:cs="Times New Roman"/>
                <w:sz w:val="24"/>
                <w:szCs w:val="24"/>
              </w:rPr>
              <w:t xml:space="preserve">) на территории Республики Башкортостан (далее – Абоненты),  посредством акцепта настоящей оферты дать свое согласие на переход (передачу) в полном объеме всех прав и обязанностей ПАО «Башинформсвязь» по вышеуказанным договорам к ПАО «Ростелеком» </w:t>
            </w:r>
          </w:p>
          <w:p w14:paraId="4146FC5B" w14:textId="77777777" w:rsidR="00AD3016" w:rsidRDefault="00AD3016" w:rsidP="00AD3016">
            <w:pPr>
              <w:pStyle w:val="a4"/>
              <w:numPr>
                <w:ilvl w:val="0"/>
                <w:numId w:val="1"/>
              </w:numPr>
              <w:jc w:val="center"/>
              <w:rPr>
                <w:rFonts w:ascii="Times New Roman" w:hAnsi="Times New Roman" w:cs="Times New Roman"/>
                <w:b/>
                <w:sz w:val="24"/>
                <w:szCs w:val="24"/>
              </w:rPr>
            </w:pPr>
            <w:r w:rsidRPr="00375510">
              <w:rPr>
                <w:rFonts w:ascii="Times New Roman" w:hAnsi="Times New Roman" w:cs="Times New Roman"/>
                <w:b/>
                <w:sz w:val="24"/>
                <w:szCs w:val="24"/>
              </w:rPr>
              <w:t>Общие положения.</w:t>
            </w:r>
          </w:p>
          <w:p w14:paraId="5B4BF93C" w14:textId="77777777" w:rsidR="00AD3016" w:rsidRPr="00375510" w:rsidRDefault="00AD3016" w:rsidP="00097CDD">
            <w:pPr>
              <w:pStyle w:val="a4"/>
              <w:ind w:left="360"/>
              <w:rPr>
                <w:rFonts w:ascii="Times New Roman" w:hAnsi="Times New Roman" w:cs="Times New Roman"/>
                <w:b/>
                <w:sz w:val="24"/>
                <w:szCs w:val="24"/>
              </w:rPr>
            </w:pPr>
          </w:p>
          <w:p w14:paraId="0CA56C42" w14:textId="77777777" w:rsidR="00AD3016" w:rsidRPr="00375510" w:rsidRDefault="00AD3016" w:rsidP="00AD3016">
            <w:pPr>
              <w:pStyle w:val="a4"/>
              <w:numPr>
                <w:ilvl w:val="1"/>
                <w:numId w:val="1"/>
              </w:numPr>
              <w:jc w:val="both"/>
              <w:rPr>
                <w:rFonts w:ascii="Times New Roman" w:hAnsi="Times New Roman" w:cs="Times New Roman"/>
                <w:sz w:val="24"/>
                <w:szCs w:val="24"/>
              </w:rPr>
            </w:pPr>
            <w:r w:rsidRPr="00375510">
              <w:rPr>
                <w:rFonts w:ascii="Times New Roman" w:hAnsi="Times New Roman" w:cs="Times New Roman"/>
                <w:sz w:val="24"/>
                <w:szCs w:val="24"/>
              </w:rPr>
              <w:t xml:space="preserve">Стороны извещают Абонентов о том, что между ними заключено Соглашение о перемене лиц в обязательстве, предусматривающее переход (передачу) от ПАО «Башинформсвязь» к ПАО «Ростелеком» всех прав и обязанностей по договорам, предусматривающим оказание  услуг связи  интерактивного телевидения («Интерактивное ТВ», </w:t>
            </w:r>
            <w:r>
              <w:rPr>
                <w:rFonts w:ascii="Times New Roman" w:hAnsi="Times New Roman" w:cs="Times New Roman"/>
                <w:sz w:val="24"/>
                <w:szCs w:val="24"/>
                <w:lang w:val="en-US"/>
              </w:rPr>
              <w:t>IPTV</w:t>
            </w:r>
            <w:r w:rsidRPr="00375510">
              <w:rPr>
                <w:rFonts w:ascii="Times New Roman" w:hAnsi="Times New Roman" w:cs="Times New Roman"/>
                <w:sz w:val="24"/>
                <w:szCs w:val="24"/>
              </w:rPr>
              <w:t>) Абонентам на территории Республики Башкортостан (далее – Договоры).</w:t>
            </w:r>
          </w:p>
          <w:p w14:paraId="4136E450" w14:textId="77777777" w:rsidR="00AD3016" w:rsidRDefault="00AD3016" w:rsidP="00AD3016">
            <w:pPr>
              <w:pStyle w:val="a4"/>
              <w:numPr>
                <w:ilvl w:val="1"/>
                <w:numId w:val="1"/>
              </w:numPr>
              <w:jc w:val="both"/>
              <w:rPr>
                <w:rFonts w:ascii="Times New Roman" w:hAnsi="Times New Roman" w:cs="Times New Roman"/>
                <w:sz w:val="24"/>
                <w:szCs w:val="24"/>
              </w:rPr>
            </w:pPr>
            <w:r w:rsidRPr="00375510">
              <w:rPr>
                <w:rFonts w:ascii="Times New Roman" w:hAnsi="Times New Roman" w:cs="Times New Roman"/>
                <w:sz w:val="24"/>
                <w:szCs w:val="24"/>
              </w:rPr>
              <w:t>Переход (передача) к ПАО «Ростелеком» всех прав и обязанностей по Договору, заключенному с конкретным Абонентом, происходит при условии получения согласия Абонента, являющегося стороной указанного Договора, на такой переход, выраженного посредством акцепта настоящей Оферты.</w:t>
            </w:r>
          </w:p>
          <w:p w14:paraId="71E19DB6" w14:textId="77777777" w:rsidR="00AD3016" w:rsidRDefault="00AD3016" w:rsidP="00AD3016">
            <w:pPr>
              <w:pStyle w:val="a4"/>
              <w:numPr>
                <w:ilvl w:val="1"/>
                <w:numId w:val="1"/>
              </w:numPr>
              <w:spacing w:after="0"/>
              <w:jc w:val="both"/>
              <w:rPr>
                <w:rFonts w:ascii="Times New Roman" w:hAnsi="Times New Roman"/>
                <w:sz w:val="24"/>
                <w:szCs w:val="24"/>
              </w:rPr>
            </w:pPr>
            <w:r>
              <w:rPr>
                <w:rFonts w:ascii="Times New Roman" w:hAnsi="Times New Roman"/>
                <w:sz w:val="24"/>
                <w:szCs w:val="24"/>
              </w:rPr>
              <w:t>Оказание услуг связи со стороны ПАО «Башинформсвязь» продолжается Абонентам, не акцептовавшим настоящую Оферту.</w:t>
            </w:r>
          </w:p>
          <w:p w14:paraId="776C4859" w14:textId="77777777" w:rsidR="00AD3016" w:rsidRPr="00375510" w:rsidRDefault="00AD3016" w:rsidP="00097CDD">
            <w:pPr>
              <w:pStyle w:val="a4"/>
              <w:ind w:left="716"/>
              <w:jc w:val="both"/>
              <w:rPr>
                <w:rFonts w:ascii="Times New Roman" w:hAnsi="Times New Roman" w:cs="Times New Roman"/>
                <w:sz w:val="24"/>
                <w:szCs w:val="24"/>
              </w:rPr>
            </w:pPr>
          </w:p>
          <w:p w14:paraId="10207AA4" w14:textId="77777777" w:rsidR="00AD3016" w:rsidRDefault="00AD3016" w:rsidP="00AD3016">
            <w:pPr>
              <w:pStyle w:val="a4"/>
              <w:numPr>
                <w:ilvl w:val="0"/>
                <w:numId w:val="1"/>
              </w:numPr>
              <w:jc w:val="center"/>
              <w:rPr>
                <w:rFonts w:ascii="Times New Roman" w:hAnsi="Times New Roman" w:cs="Times New Roman"/>
                <w:b/>
                <w:sz w:val="24"/>
                <w:szCs w:val="24"/>
              </w:rPr>
            </w:pPr>
            <w:r w:rsidRPr="00375510">
              <w:rPr>
                <w:rFonts w:ascii="Times New Roman" w:hAnsi="Times New Roman" w:cs="Times New Roman"/>
                <w:b/>
                <w:sz w:val="24"/>
                <w:szCs w:val="24"/>
              </w:rPr>
              <w:t>Акцепт</w:t>
            </w:r>
          </w:p>
          <w:p w14:paraId="490DA63E" w14:textId="77777777" w:rsidR="00AD3016" w:rsidRPr="00375510" w:rsidRDefault="00AD3016" w:rsidP="00097CDD">
            <w:pPr>
              <w:pStyle w:val="a4"/>
              <w:ind w:left="360"/>
              <w:rPr>
                <w:rFonts w:ascii="Times New Roman" w:hAnsi="Times New Roman" w:cs="Times New Roman"/>
                <w:b/>
                <w:sz w:val="24"/>
                <w:szCs w:val="24"/>
              </w:rPr>
            </w:pPr>
            <w:r w:rsidRPr="00375510">
              <w:rPr>
                <w:rFonts w:ascii="Times New Roman" w:hAnsi="Times New Roman" w:cs="Times New Roman"/>
                <w:b/>
                <w:sz w:val="24"/>
                <w:szCs w:val="24"/>
              </w:rPr>
              <w:t xml:space="preserve"> </w:t>
            </w:r>
          </w:p>
          <w:p w14:paraId="2BAF68FF" w14:textId="77777777" w:rsidR="00AD3016" w:rsidRPr="00984BF1" w:rsidRDefault="00AD3016" w:rsidP="00AD3016">
            <w:pPr>
              <w:pStyle w:val="a4"/>
              <w:numPr>
                <w:ilvl w:val="1"/>
                <w:numId w:val="1"/>
              </w:numPr>
              <w:spacing w:after="0"/>
              <w:jc w:val="both"/>
              <w:rPr>
                <w:rFonts w:ascii="Times New Roman" w:hAnsi="Times New Roman" w:cs="Times New Roman"/>
                <w:b/>
                <w:sz w:val="24"/>
                <w:szCs w:val="24"/>
              </w:rPr>
            </w:pPr>
            <w:r w:rsidRPr="00375510">
              <w:rPr>
                <w:rFonts w:ascii="Times New Roman" w:hAnsi="Times New Roman" w:cs="Times New Roman"/>
                <w:sz w:val="24"/>
                <w:szCs w:val="24"/>
              </w:rPr>
              <w:t>Акцептом настоящей Оферты является принятие Абонентом ее условий в меню «Интерактивное ТВ» (</w:t>
            </w:r>
            <w:r>
              <w:rPr>
                <w:rFonts w:ascii="Times New Roman" w:hAnsi="Times New Roman" w:cs="Times New Roman"/>
                <w:sz w:val="24"/>
                <w:szCs w:val="24"/>
                <w:lang w:val="en-US"/>
              </w:rPr>
              <w:t>IPTV</w:t>
            </w:r>
            <w:r w:rsidRPr="00375510">
              <w:rPr>
                <w:rFonts w:ascii="Times New Roman" w:hAnsi="Times New Roman" w:cs="Times New Roman"/>
                <w:sz w:val="24"/>
                <w:szCs w:val="24"/>
              </w:rPr>
              <w:t xml:space="preserve">). </w:t>
            </w:r>
          </w:p>
          <w:p w14:paraId="035BDBA0" w14:textId="2C1C680C" w:rsidR="00AD3016" w:rsidRDefault="00AD3016" w:rsidP="00097CDD">
            <w:pPr>
              <w:pStyle w:val="a4"/>
              <w:spacing w:after="0"/>
              <w:ind w:left="716"/>
              <w:jc w:val="both"/>
              <w:rPr>
                <w:rFonts w:ascii="Times New Roman" w:hAnsi="Times New Roman" w:cs="Times New Roman"/>
                <w:b/>
                <w:sz w:val="24"/>
                <w:szCs w:val="24"/>
              </w:rPr>
            </w:pPr>
          </w:p>
          <w:p w14:paraId="58D04D14" w14:textId="4A29E55C" w:rsidR="00DF2FAD" w:rsidRDefault="00DF2FAD" w:rsidP="00097CDD">
            <w:pPr>
              <w:pStyle w:val="a4"/>
              <w:spacing w:after="0"/>
              <w:ind w:left="716"/>
              <w:jc w:val="both"/>
              <w:rPr>
                <w:rFonts w:ascii="Times New Roman" w:hAnsi="Times New Roman" w:cs="Times New Roman"/>
                <w:b/>
                <w:sz w:val="24"/>
                <w:szCs w:val="24"/>
              </w:rPr>
            </w:pPr>
          </w:p>
          <w:p w14:paraId="4450E63E" w14:textId="6E9DC0F9" w:rsidR="00DF2FAD" w:rsidRDefault="00DF2FAD" w:rsidP="00097CDD">
            <w:pPr>
              <w:pStyle w:val="a4"/>
              <w:spacing w:after="0"/>
              <w:ind w:left="716"/>
              <w:jc w:val="both"/>
              <w:rPr>
                <w:rFonts w:ascii="Times New Roman" w:hAnsi="Times New Roman" w:cs="Times New Roman"/>
                <w:b/>
                <w:sz w:val="24"/>
                <w:szCs w:val="24"/>
              </w:rPr>
            </w:pPr>
          </w:p>
          <w:p w14:paraId="3500F23D" w14:textId="77777777" w:rsidR="00DF2FAD" w:rsidRPr="00375510" w:rsidRDefault="00DF2FAD" w:rsidP="00097CDD">
            <w:pPr>
              <w:pStyle w:val="a4"/>
              <w:spacing w:after="0"/>
              <w:ind w:left="716"/>
              <w:jc w:val="both"/>
              <w:rPr>
                <w:rFonts w:ascii="Times New Roman" w:hAnsi="Times New Roman" w:cs="Times New Roman"/>
                <w:b/>
                <w:sz w:val="24"/>
                <w:szCs w:val="24"/>
              </w:rPr>
            </w:pPr>
          </w:p>
          <w:p w14:paraId="76054C8F" w14:textId="77777777" w:rsidR="00AD3016" w:rsidRDefault="00AD3016" w:rsidP="00AD3016">
            <w:pPr>
              <w:pStyle w:val="a4"/>
              <w:numPr>
                <w:ilvl w:val="0"/>
                <w:numId w:val="1"/>
              </w:numPr>
              <w:spacing w:after="0"/>
              <w:jc w:val="center"/>
              <w:rPr>
                <w:rFonts w:ascii="Times New Roman" w:hAnsi="Times New Roman" w:cs="Times New Roman"/>
                <w:b/>
                <w:sz w:val="24"/>
                <w:szCs w:val="24"/>
              </w:rPr>
            </w:pPr>
            <w:r w:rsidRPr="00375510">
              <w:rPr>
                <w:rFonts w:ascii="Times New Roman" w:hAnsi="Times New Roman" w:cs="Times New Roman"/>
                <w:b/>
                <w:sz w:val="24"/>
                <w:szCs w:val="24"/>
              </w:rPr>
              <w:t>Последствия акцепта Оферты.</w:t>
            </w:r>
          </w:p>
          <w:p w14:paraId="4456F612" w14:textId="77777777" w:rsidR="00AD3016" w:rsidRPr="00375510" w:rsidRDefault="00AD3016" w:rsidP="00097CDD">
            <w:pPr>
              <w:pStyle w:val="a4"/>
              <w:spacing w:after="0"/>
              <w:ind w:left="360"/>
              <w:rPr>
                <w:rFonts w:ascii="Times New Roman" w:hAnsi="Times New Roman" w:cs="Times New Roman"/>
                <w:b/>
                <w:sz w:val="24"/>
                <w:szCs w:val="24"/>
              </w:rPr>
            </w:pPr>
          </w:p>
          <w:p w14:paraId="572AEE93" w14:textId="77777777" w:rsidR="00AD3016" w:rsidRPr="00375510" w:rsidRDefault="00AD3016" w:rsidP="00AD3016">
            <w:pPr>
              <w:pStyle w:val="a4"/>
              <w:numPr>
                <w:ilvl w:val="1"/>
                <w:numId w:val="1"/>
              </w:numPr>
              <w:spacing w:after="0"/>
              <w:jc w:val="both"/>
              <w:rPr>
                <w:rFonts w:ascii="Times New Roman" w:hAnsi="Times New Roman" w:cs="Times New Roman"/>
                <w:sz w:val="24"/>
                <w:szCs w:val="24"/>
              </w:rPr>
            </w:pPr>
            <w:r w:rsidRPr="00375510">
              <w:rPr>
                <w:rFonts w:ascii="Times New Roman" w:hAnsi="Times New Roman" w:cs="Times New Roman"/>
                <w:sz w:val="24"/>
                <w:szCs w:val="24"/>
              </w:rPr>
              <w:t xml:space="preserve"> Акцептовав настоящую Оферту способом, указанным в п. 2.1 настоящей Оферты, Абонент безусловно принимает следующие условия:</w:t>
            </w:r>
          </w:p>
          <w:p w14:paraId="250F55AB" w14:textId="77777777" w:rsidR="00AD3016" w:rsidRPr="00375510" w:rsidRDefault="00AD3016" w:rsidP="00AD3016">
            <w:pPr>
              <w:pStyle w:val="a4"/>
              <w:numPr>
                <w:ilvl w:val="2"/>
                <w:numId w:val="1"/>
              </w:numPr>
              <w:spacing w:after="0"/>
              <w:jc w:val="both"/>
              <w:rPr>
                <w:rFonts w:ascii="Times New Roman" w:hAnsi="Times New Roman" w:cs="Times New Roman"/>
                <w:sz w:val="24"/>
                <w:szCs w:val="24"/>
              </w:rPr>
            </w:pPr>
            <w:r w:rsidRPr="00375510">
              <w:rPr>
                <w:rFonts w:ascii="Times New Roman" w:hAnsi="Times New Roman" w:cs="Times New Roman"/>
                <w:sz w:val="24"/>
                <w:szCs w:val="24"/>
              </w:rPr>
              <w:lastRenderedPageBreak/>
              <w:t xml:space="preserve">Абонент выражает свое безусловное согласие на переход (передачу) всех прав и обязанностей ПАО «Башинформсвязь» по всем заключенным между Абонентом и ПАО «Башинформсвязь» действующим Договорам об оказании услуг интерактивного телевидения («Интерактивное ТВ», </w:t>
            </w:r>
            <w:r>
              <w:rPr>
                <w:rFonts w:ascii="Times New Roman" w:hAnsi="Times New Roman" w:cs="Times New Roman"/>
                <w:sz w:val="24"/>
                <w:szCs w:val="24"/>
                <w:lang w:val="en-US"/>
              </w:rPr>
              <w:t>IPTV</w:t>
            </w:r>
            <w:r w:rsidRPr="00375510">
              <w:rPr>
                <w:rFonts w:ascii="Times New Roman" w:hAnsi="Times New Roman" w:cs="Times New Roman"/>
                <w:sz w:val="24"/>
                <w:szCs w:val="24"/>
              </w:rPr>
              <w:t>) (далее – Передаваемые договоры) к ПАО «Ростелеком» (местонахождение (юридический адрес): 191002, г. Санкт-Петербург, ул. Достоевского, дом 15; ОГРН 1027700198767; ИНН 7707049388).</w:t>
            </w:r>
          </w:p>
          <w:p w14:paraId="03C422DB" w14:textId="50CB38C0" w:rsidR="00AD3016" w:rsidRPr="000C331D" w:rsidRDefault="00AD3016" w:rsidP="000C331D">
            <w:pPr>
              <w:pStyle w:val="a4"/>
              <w:numPr>
                <w:ilvl w:val="2"/>
                <w:numId w:val="1"/>
              </w:numPr>
              <w:spacing w:after="0"/>
              <w:jc w:val="both"/>
              <w:rPr>
                <w:rFonts w:ascii="Times New Roman" w:hAnsi="Times New Roman" w:cs="Times New Roman"/>
                <w:sz w:val="24"/>
                <w:szCs w:val="24"/>
              </w:rPr>
            </w:pPr>
            <w:r w:rsidRPr="004153F7">
              <w:rPr>
                <w:rFonts w:ascii="Times New Roman" w:hAnsi="Times New Roman" w:cs="Times New Roman"/>
                <w:sz w:val="24"/>
                <w:szCs w:val="24"/>
              </w:rPr>
              <w:t>Датой перехода (передачи) всех прав и обязанностей по Передаваемым договорам от ПАО «Башинформсвязь» к ПАО «Ростелеком» является дата, следующая за датой акцепта Абонентом настоящей Оферты (далее – Дата перехода прав).</w:t>
            </w:r>
            <w:r w:rsidRPr="000C331D">
              <w:rPr>
                <w:rFonts w:ascii="Times New Roman" w:hAnsi="Times New Roman" w:cs="Times New Roman"/>
                <w:sz w:val="24"/>
                <w:szCs w:val="24"/>
              </w:rPr>
              <w:t xml:space="preserve"> Условия Передаваемых договоров после перехода (передачи) прав и обязанностей по ним к ПАО «Ростелеком» сохраняют силу и остаются неизменными (за исключением наименования, реквизитов, платежных реквизитов оператора связи, оказывающего услуги связи, которым становится ПАО «Ростелеком», а также условия, указанного в п. 3.1.8 настоящей Оферты), и могут быть изменены только в порядке, предусмотренном действующим законодательством или Передаваемым договором. Состав пакетов телевизионных каналов размещен по адресу </w:t>
            </w:r>
            <w:hyperlink r:id="rId5" w:history="1">
              <w:r w:rsidR="000C331D" w:rsidRPr="000C331D">
                <w:rPr>
                  <w:rStyle w:val="a5"/>
                  <w:rFonts w:ascii="Times New Roman" w:hAnsi="Times New Roman" w:cs="Times New Roman"/>
                  <w:sz w:val="24"/>
                  <w:szCs w:val="24"/>
                </w:rPr>
                <w:t>http://rostelecom-rb.ru/tv/home/iptvbis/pakety-kanalov/</w:t>
              </w:r>
            </w:hyperlink>
            <w:r w:rsidR="000C331D" w:rsidRPr="000C331D">
              <w:rPr>
                <w:rFonts w:ascii="Times New Roman" w:hAnsi="Times New Roman" w:cs="Times New Roman"/>
                <w:sz w:val="24"/>
                <w:szCs w:val="24"/>
              </w:rPr>
              <w:t>,</w:t>
            </w:r>
            <w:r w:rsidR="000C331D" w:rsidRPr="000C331D">
              <w:t xml:space="preserve"> </w:t>
            </w:r>
            <w:r w:rsidRPr="000C331D">
              <w:rPr>
                <w:rFonts w:ascii="Times New Roman" w:hAnsi="Times New Roman" w:cs="Times New Roman"/>
                <w:sz w:val="24"/>
                <w:szCs w:val="24"/>
              </w:rPr>
              <w:t xml:space="preserve">а также на сайте Ростелеком </w:t>
            </w:r>
            <w:hyperlink r:id="rId6" w:history="1">
              <w:r w:rsidRPr="000C331D">
                <w:rPr>
                  <w:rStyle w:val="a5"/>
                  <w:rFonts w:ascii="Times New Roman" w:hAnsi="Times New Roman" w:cs="Times New Roman"/>
                  <w:sz w:val="24"/>
                  <w:szCs w:val="24"/>
                </w:rPr>
                <w:t>https://ufa.rt.ru/</w:t>
              </w:r>
            </w:hyperlink>
            <w:r w:rsidRPr="000C331D">
              <w:rPr>
                <w:rFonts w:ascii="Times New Roman" w:hAnsi="Times New Roman" w:cs="Times New Roman"/>
                <w:sz w:val="24"/>
                <w:szCs w:val="24"/>
              </w:rPr>
              <w:t>.</w:t>
            </w:r>
          </w:p>
          <w:p w14:paraId="1679CB8E" w14:textId="77777777" w:rsidR="00AD3016" w:rsidRPr="004153F7" w:rsidRDefault="00AD3016" w:rsidP="00AD3016">
            <w:pPr>
              <w:pStyle w:val="a4"/>
              <w:numPr>
                <w:ilvl w:val="2"/>
                <w:numId w:val="1"/>
              </w:numPr>
              <w:spacing w:after="0"/>
              <w:jc w:val="both"/>
              <w:rPr>
                <w:rFonts w:ascii="Times New Roman" w:hAnsi="Times New Roman" w:cs="Times New Roman"/>
                <w:sz w:val="24"/>
                <w:szCs w:val="24"/>
              </w:rPr>
            </w:pPr>
            <w:r w:rsidRPr="004153F7">
              <w:rPr>
                <w:rFonts w:ascii="Times New Roman" w:hAnsi="Times New Roman" w:cs="Times New Roman"/>
                <w:sz w:val="24"/>
                <w:szCs w:val="24"/>
              </w:rPr>
              <w:t xml:space="preserve"> ПАО «Ростелеком» после Даты перехода прав обязуется предоставлять услуги связи в составе (перечне) предусмотренном Передаваемыми договорами. Используемые абонентские интерфейсы остаются неизменными.  </w:t>
            </w:r>
          </w:p>
          <w:p w14:paraId="5982CF91" w14:textId="77777777" w:rsidR="00AD3016" w:rsidRPr="004153F7" w:rsidRDefault="00AD3016" w:rsidP="00AD3016">
            <w:pPr>
              <w:pStyle w:val="a4"/>
              <w:numPr>
                <w:ilvl w:val="2"/>
                <w:numId w:val="1"/>
              </w:numPr>
              <w:spacing w:after="0"/>
              <w:jc w:val="both"/>
              <w:rPr>
                <w:rFonts w:ascii="Times New Roman" w:hAnsi="Times New Roman" w:cs="Times New Roman"/>
                <w:sz w:val="24"/>
                <w:szCs w:val="24"/>
              </w:rPr>
            </w:pPr>
            <w:r w:rsidRPr="004153F7">
              <w:rPr>
                <w:rFonts w:ascii="Times New Roman" w:hAnsi="Times New Roman" w:cs="Times New Roman"/>
                <w:sz w:val="24"/>
                <w:szCs w:val="24"/>
              </w:rPr>
              <w:t>Все обязательства перед Абонентом по Передаваемому договору до Даты перехода прав исполняются ПАО «Башинформсвязь». Оплата за услуги, оказанные Абоненту по Передаваемому договору до Даты перехода прав, осуществляется Абонентом в адрес ПАО «Башинформсвязь».</w:t>
            </w:r>
            <w:bookmarkStart w:id="0" w:name="_GoBack"/>
            <w:bookmarkEnd w:id="0"/>
          </w:p>
          <w:p w14:paraId="0A61C45F" w14:textId="77777777" w:rsidR="00AD3016" w:rsidRPr="004153F7" w:rsidRDefault="00AD3016" w:rsidP="00AD3016">
            <w:pPr>
              <w:pStyle w:val="a4"/>
              <w:numPr>
                <w:ilvl w:val="2"/>
                <w:numId w:val="1"/>
              </w:numPr>
              <w:spacing w:after="0"/>
              <w:jc w:val="both"/>
              <w:rPr>
                <w:rFonts w:ascii="Times New Roman" w:hAnsi="Times New Roman" w:cs="Times New Roman"/>
                <w:sz w:val="24"/>
                <w:szCs w:val="24"/>
              </w:rPr>
            </w:pPr>
            <w:r w:rsidRPr="004153F7">
              <w:rPr>
                <w:rFonts w:ascii="Times New Roman" w:hAnsi="Times New Roman" w:cs="Times New Roman"/>
                <w:sz w:val="24"/>
                <w:szCs w:val="24"/>
              </w:rPr>
              <w:t xml:space="preserve"> Все обязательства перед Абонентом по Передаваемому договору начиная с Даты перехода прав исполняются ПАО «Ростелеком». Оплата за услуги, оказанные Абоненту по Передаваемому договору начиная с Даты перехода прав, осуществляется Абонентом в адрес ПАО «Ростелеком».</w:t>
            </w:r>
          </w:p>
          <w:p w14:paraId="63B72A0E" w14:textId="77777777" w:rsidR="00AD3016" w:rsidRPr="004153F7" w:rsidRDefault="00AD3016" w:rsidP="00AD3016">
            <w:pPr>
              <w:pStyle w:val="a4"/>
              <w:numPr>
                <w:ilvl w:val="2"/>
                <w:numId w:val="1"/>
              </w:numPr>
              <w:spacing w:after="0"/>
              <w:jc w:val="both"/>
              <w:rPr>
                <w:rFonts w:ascii="Times New Roman" w:hAnsi="Times New Roman" w:cs="Times New Roman"/>
                <w:sz w:val="24"/>
                <w:szCs w:val="24"/>
              </w:rPr>
            </w:pPr>
            <w:r w:rsidRPr="004153F7">
              <w:rPr>
                <w:rFonts w:ascii="Times New Roman" w:hAnsi="Times New Roman" w:cs="Times New Roman"/>
                <w:sz w:val="24"/>
                <w:szCs w:val="24"/>
              </w:rPr>
              <w:t>Абонент обязуется оплачивать оказанные ПАО «Ростелеком» услуги связи согласно условиям ранее выбранного по Передаваемому договору тарифному плану, при этом наименование тарифного плана может быть иное.  Абонент вправе изменить порядок расчетов за услуги связи, тарифный план, подав в ПАО «Ростелеком» соответствующее заявление.</w:t>
            </w:r>
          </w:p>
          <w:p w14:paraId="04D5481C" w14:textId="7A1A76A4" w:rsidR="00AD3016" w:rsidRPr="00375510" w:rsidRDefault="00AD3016" w:rsidP="00AD3016">
            <w:pPr>
              <w:pStyle w:val="a4"/>
              <w:numPr>
                <w:ilvl w:val="2"/>
                <w:numId w:val="1"/>
              </w:numPr>
              <w:spacing w:after="0"/>
              <w:jc w:val="both"/>
              <w:rPr>
                <w:rFonts w:ascii="Times New Roman" w:hAnsi="Times New Roman" w:cs="Times New Roman"/>
                <w:sz w:val="24"/>
                <w:szCs w:val="24"/>
              </w:rPr>
            </w:pPr>
            <w:r w:rsidRPr="004153F7">
              <w:rPr>
                <w:rFonts w:ascii="Times New Roman" w:hAnsi="Times New Roman" w:cs="Times New Roman"/>
                <w:sz w:val="24"/>
                <w:szCs w:val="24"/>
              </w:rPr>
              <w:t>С Даты перехода прав положения Правил оказания услуг ПАО «Башинформсвязь» физическим лицам к отношениям между Абонентом и ПАО «Ростелеком» не применяются. С указанной даты отношения между Абонентом и ПАО «Ростелеком»</w:t>
            </w:r>
            <w:r w:rsidRPr="00375510">
              <w:rPr>
                <w:rFonts w:ascii="Times New Roman" w:hAnsi="Times New Roman" w:cs="Times New Roman"/>
                <w:sz w:val="24"/>
                <w:szCs w:val="24"/>
              </w:rPr>
              <w:t xml:space="preserve"> регулируются положениями Передаваемого договора и </w:t>
            </w:r>
            <w:r w:rsidR="0096315F">
              <w:rPr>
                <w:rFonts w:ascii="Times New Roman" w:hAnsi="Times New Roman" w:cs="Times New Roman"/>
                <w:sz w:val="24"/>
                <w:szCs w:val="24"/>
              </w:rPr>
              <w:t xml:space="preserve">Едиными </w:t>
            </w:r>
            <w:r w:rsidRPr="00375510">
              <w:rPr>
                <w:rFonts w:ascii="Times New Roman" w:hAnsi="Times New Roman" w:cs="Times New Roman"/>
                <w:sz w:val="24"/>
                <w:szCs w:val="24"/>
              </w:rPr>
              <w:t xml:space="preserve">Правилами оказания услуг ПАО «Ростелеком», размещенными на интернет-сайте ПАО Ростелеком </w:t>
            </w:r>
            <w:hyperlink r:id="rId7" w:history="1">
              <w:r w:rsidR="003B775B" w:rsidRPr="00E36D4A">
                <w:rPr>
                  <w:rStyle w:val="a5"/>
                  <w:rFonts w:ascii="Times New Roman" w:hAnsi="Times New Roman" w:cs="Times New Roman"/>
                  <w:sz w:val="24"/>
                  <w:szCs w:val="24"/>
                  <w:lang w:val="en-US"/>
                </w:rPr>
                <w:t>https</w:t>
              </w:r>
              <w:r w:rsidR="003B775B" w:rsidRPr="00E36D4A">
                <w:rPr>
                  <w:rStyle w:val="a5"/>
                  <w:rFonts w:ascii="Times New Roman" w:hAnsi="Times New Roman" w:cs="Times New Roman"/>
                  <w:sz w:val="24"/>
                  <w:szCs w:val="24"/>
                </w:rPr>
                <w:t>://</w:t>
              </w:r>
              <w:proofErr w:type="spellStart"/>
              <w:r w:rsidR="003B775B" w:rsidRPr="00E36D4A">
                <w:rPr>
                  <w:rStyle w:val="a5"/>
                  <w:rFonts w:ascii="Times New Roman" w:hAnsi="Times New Roman" w:cs="Times New Roman"/>
                  <w:sz w:val="24"/>
                  <w:szCs w:val="24"/>
                  <w:lang w:val="en-US"/>
                </w:rPr>
                <w:t>ufa</w:t>
              </w:r>
              <w:proofErr w:type="spellEnd"/>
              <w:r w:rsidR="003B775B" w:rsidRPr="00E36D4A">
                <w:rPr>
                  <w:rStyle w:val="a5"/>
                  <w:rFonts w:ascii="Times New Roman" w:hAnsi="Times New Roman" w:cs="Times New Roman"/>
                  <w:sz w:val="24"/>
                  <w:szCs w:val="24"/>
                </w:rPr>
                <w:t>.</w:t>
              </w:r>
              <w:r w:rsidR="003B775B" w:rsidRPr="00E36D4A">
                <w:rPr>
                  <w:rStyle w:val="a5"/>
                  <w:rFonts w:ascii="Times New Roman" w:hAnsi="Times New Roman" w:cs="Times New Roman"/>
                  <w:sz w:val="24"/>
                  <w:szCs w:val="24"/>
                  <w:lang w:val="en-US"/>
                </w:rPr>
                <w:t>rt</w:t>
              </w:r>
              <w:r w:rsidR="003B775B" w:rsidRPr="00E36D4A">
                <w:rPr>
                  <w:rStyle w:val="a5"/>
                  <w:rFonts w:ascii="Times New Roman" w:hAnsi="Times New Roman" w:cs="Times New Roman"/>
                  <w:sz w:val="24"/>
                  <w:szCs w:val="24"/>
                </w:rPr>
                <w:t>.</w:t>
              </w:r>
              <w:r w:rsidR="003B775B" w:rsidRPr="00E36D4A">
                <w:rPr>
                  <w:rStyle w:val="a5"/>
                  <w:rFonts w:ascii="Times New Roman" w:hAnsi="Times New Roman" w:cs="Times New Roman"/>
                  <w:sz w:val="24"/>
                  <w:szCs w:val="24"/>
                  <w:lang w:val="en-US"/>
                </w:rPr>
                <w:t>ru</w:t>
              </w:r>
              <w:r w:rsidR="003B775B" w:rsidRPr="00E36D4A">
                <w:rPr>
                  <w:rStyle w:val="a5"/>
                  <w:rFonts w:ascii="Times New Roman" w:hAnsi="Times New Roman" w:cs="Times New Roman"/>
                  <w:sz w:val="24"/>
                  <w:szCs w:val="24"/>
                </w:rPr>
                <w:t>/-</w:t>
              </w:r>
              <w:proofErr w:type="spellStart"/>
              <w:r w:rsidR="003B775B" w:rsidRPr="00E36D4A">
                <w:rPr>
                  <w:rStyle w:val="a5"/>
                  <w:rFonts w:ascii="Times New Roman" w:hAnsi="Times New Roman" w:cs="Times New Roman"/>
                  <w:sz w:val="24"/>
                  <w:szCs w:val="24"/>
                  <w:lang w:val="en-US"/>
                </w:rPr>
                <w:t>bashkortostan</w:t>
              </w:r>
              <w:proofErr w:type="spellEnd"/>
              <w:r w:rsidR="003B775B" w:rsidRPr="00E36D4A">
                <w:rPr>
                  <w:rStyle w:val="a5"/>
                  <w:rFonts w:ascii="Times New Roman" w:hAnsi="Times New Roman" w:cs="Times New Roman"/>
                  <w:sz w:val="24"/>
                  <w:szCs w:val="24"/>
                </w:rPr>
                <w:t>-/</w:t>
              </w:r>
              <w:r w:rsidR="003B775B" w:rsidRPr="00E36D4A">
                <w:rPr>
                  <w:rStyle w:val="a5"/>
                  <w:rFonts w:ascii="Times New Roman" w:hAnsi="Times New Roman" w:cs="Times New Roman"/>
                  <w:sz w:val="24"/>
                  <w:szCs w:val="24"/>
                  <w:lang w:val="en-US"/>
                </w:rPr>
                <w:t>sup</w:t>
              </w:r>
              <w:r w:rsidR="003B775B" w:rsidRPr="00E36D4A">
                <w:rPr>
                  <w:rStyle w:val="a5"/>
                  <w:rFonts w:ascii="Times New Roman" w:hAnsi="Times New Roman" w:cs="Times New Roman"/>
                  <w:sz w:val="24"/>
                  <w:szCs w:val="24"/>
                  <w:lang w:val="en-US"/>
                </w:rPr>
                <w:t>p</w:t>
              </w:r>
              <w:r w:rsidR="003B775B" w:rsidRPr="00E36D4A">
                <w:rPr>
                  <w:rStyle w:val="a5"/>
                  <w:rFonts w:ascii="Times New Roman" w:hAnsi="Times New Roman" w:cs="Times New Roman"/>
                  <w:sz w:val="24"/>
                  <w:szCs w:val="24"/>
                  <w:lang w:val="en-US"/>
                </w:rPr>
                <w:t>ort</w:t>
              </w:r>
              <w:r w:rsidR="003B775B" w:rsidRPr="00E36D4A">
                <w:rPr>
                  <w:rStyle w:val="a5"/>
                  <w:rFonts w:ascii="Times New Roman" w:hAnsi="Times New Roman" w:cs="Times New Roman"/>
                  <w:sz w:val="24"/>
                  <w:szCs w:val="24"/>
                </w:rPr>
                <w:t>/</w:t>
              </w:r>
              <w:r w:rsidR="003B775B" w:rsidRPr="00E36D4A">
                <w:rPr>
                  <w:rStyle w:val="a5"/>
                  <w:rFonts w:ascii="Times New Roman" w:hAnsi="Times New Roman" w:cs="Times New Roman"/>
                  <w:sz w:val="24"/>
                  <w:szCs w:val="24"/>
                  <w:lang w:val="en-US"/>
                </w:rPr>
                <w:t>documents</w:t>
              </w:r>
            </w:hyperlink>
            <w:r w:rsidR="003B775B">
              <w:rPr>
                <w:rFonts w:ascii="Times New Roman" w:hAnsi="Times New Roman" w:cs="Times New Roman"/>
                <w:sz w:val="24"/>
                <w:szCs w:val="24"/>
              </w:rPr>
              <w:t xml:space="preserve">, </w:t>
            </w:r>
            <w:r w:rsidRPr="00375510">
              <w:rPr>
                <w:rFonts w:ascii="Times New Roman" w:hAnsi="Times New Roman" w:cs="Times New Roman"/>
                <w:sz w:val="24"/>
                <w:szCs w:val="24"/>
              </w:rPr>
              <w:t xml:space="preserve"> которые становятся неотъемлемой частью Передаваемого договора. </w:t>
            </w:r>
          </w:p>
          <w:p w14:paraId="053C18AA" w14:textId="77777777" w:rsidR="00AD3016" w:rsidRPr="00375510" w:rsidRDefault="00AD3016" w:rsidP="00AD3016">
            <w:pPr>
              <w:pStyle w:val="a4"/>
              <w:numPr>
                <w:ilvl w:val="2"/>
                <w:numId w:val="1"/>
              </w:numPr>
              <w:spacing w:after="0"/>
              <w:jc w:val="both"/>
              <w:rPr>
                <w:rFonts w:ascii="Times New Roman" w:hAnsi="Times New Roman" w:cs="Times New Roman"/>
                <w:sz w:val="24"/>
                <w:szCs w:val="24"/>
              </w:rPr>
            </w:pPr>
            <w:r w:rsidRPr="00375510">
              <w:rPr>
                <w:rFonts w:ascii="Times New Roman" w:hAnsi="Times New Roman" w:cs="Times New Roman"/>
                <w:sz w:val="24"/>
                <w:szCs w:val="24"/>
              </w:rPr>
              <w:t xml:space="preserve">Неиспользованный аванс, остающийся на лицевом счете Абонента в ПАО «Башинформсвязь» на Дату перехода прав, в полной сумме переходит на лицевой </w:t>
            </w:r>
            <w:r w:rsidRPr="00375510">
              <w:rPr>
                <w:rFonts w:ascii="Times New Roman" w:hAnsi="Times New Roman" w:cs="Times New Roman"/>
                <w:sz w:val="24"/>
                <w:szCs w:val="24"/>
              </w:rPr>
              <w:lastRenderedPageBreak/>
              <w:t>счет Абонента в ПАО «Ростелеком» и используется для оплаты услуг ПАО «Ростелеком» по Передаваемому договору.</w:t>
            </w:r>
          </w:p>
          <w:p w14:paraId="6C6A527E" w14:textId="31827202" w:rsidR="00AD3016" w:rsidRPr="00375510" w:rsidRDefault="00AD3016" w:rsidP="00AD3016">
            <w:pPr>
              <w:pStyle w:val="a4"/>
              <w:numPr>
                <w:ilvl w:val="2"/>
                <w:numId w:val="1"/>
              </w:numPr>
              <w:spacing w:after="0"/>
              <w:jc w:val="both"/>
              <w:rPr>
                <w:rFonts w:ascii="Times New Roman" w:hAnsi="Times New Roman" w:cs="Times New Roman"/>
                <w:sz w:val="24"/>
                <w:szCs w:val="24"/>
              </w:rPr>
            </w:pPr>
            <w:r w:rsidRPr="00375510">
              <w:rPr>
                <w:rFonts w:ascii="Times New Roman" w:eastAsia="Calibri" w:hAnsi="Times New Roman" w:cs="Times New Roman"/>
                <w:sz w:val="24"/>
                <w:szCs w:val="24"/>
              </w:rPr>
              <w:t xml:space="preserve">Правоотношения между Абонентом и ПАО «Башинформсвязь», касающиеся абонентского оборудования, остаются неизменными (права и обязанности не передаются).  </w:t>
            </w:r>
          </w:p>
        </w:tc>
      </w:tr>
    </w:tbl>
    <w:p w14:paraId="1BEB344E" w14:textId="77777777" w:rsidR="00F174D2" w:rsidRDefault="00F174D2"/>
    <w:sectPr w:rsidR="00F174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3D6FA2"/>
    <w:multiLevelType w:val="multilevel"/>
    <w:tmpl w:val="7D802704"/>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F80"/>
    <w:rsid w:val="000C331D"/>
    <w:rsid w:val="00267C81"/>
    <w:rsid w:val="003B775B"/>
    <w:rsid w:val="00416F80"/>
    <w:rsid w:val="005F1B08"/>
    <w:rsid w:val="008B08C5"/>
    <w:rsid w:val="0096315F"/>
    <w:rsid w:val="00AD3016"/>
    <w:rsid w:val="00CC1E44"/>
    <w:rsid w:val="00DF2FAD"/>
    <w:rsid w:val="00F17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D9F36"/>
  <w15:chartTrackingRefBased/>
  <w15:docId w15:val="{4C282320-A0A9-4959-8B9A-629C56E4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301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3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3016"/>
    <w:pPr>
      <w:ind w:left="720"/>
      <w:contextualSpacing/>
    </w:pPr>
  </w:style>
  <w:style w:type="character" w:styleId="a5">
    <w:name w:val="Hyperlink"/>
    <w:uiPriority w:val="99"/>
    <w:rsid w:val="00AD3016"/>
    <w:rPr>
      <w:color w:val="0000FF"/>
      <w:u w:val="single"/>
    </w:rPr>
  </w:style>
  <w:style w:type="character" w:styleId="a6">
    <w:name w:val="Unresolved Mention"/>
    <w:basedOn w:val="a0"/>
    <w:uiPriority w:val="99"/>
    <w:semiHidden/>
    <w:unhideWhenUsed/>
    <w:rsid w:val="003B775B"/>
    <w:rPr>
      <w:color w:val="605E5C"/>
      <w:shd w:val="clear" w:color="auto" w:fill="E1DFDD"/>
    </w:rPr>
  </w:style>
  <w:style w:type="character" w:styleId="a7">
    <w:name w:val="FollowedHyperlink"/>
    <w:basedOn w:val="a0"/>
    <w:uiPriority w:val="99"/>
    <w:semiHidden/>
    <w:unhideWhenUsed/>
    <w:rsid w:val="009631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767885">
      <w:bodyDiv w:val="1"/>
      <w:marLeft w:val="0"/>
      <w:marRight w:val="0"/>
      <w:marTop w:val="0"/>
      <w:marBottom w:val="0"/>
      <w:divBdr>
        <w:top w:val="none" w:sz="0" w:space="0" w:color="auto"/>
        <w:left w:val="none" w:sz="0" w:space="0" w:color="auto"/>
        <w:bottom w:val="none" w:sz="0" w:space="0" w:color="auto"/>
        <w:right w:val="none" w:sz="0" w:space="0" w:color="auto"/>
      </w:divBdr>
    </w:div>
    <w:div w:id="119087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fa.rt.ru/-bashkortostan-/support/docu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fa.rt.ru/" TargetMode="External"/><Relationship Id="rId5" Type="http://schemas.openxmlformats.org/officeDocument/2006/relationships/hyperlink" Target="http://rostelecom-rb.ru/tv/home/iptvbis/pakety-kanal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824</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Зайдуллин Радмир Рафисович</dc:creator>
  <cp:keywords/>
  <dc:description/>
  <cp:lastModifiedBy>Елизарьева Насима Иремитовна</cp:lastModifiedBy>
  <cp:revision>11</cp:revision>
  <dcterms:created xsi:type="dcterms:W3CDTF">2023-01-19T11:15:00Z</dcterms:created>
  <dcterms:modified xsi:type="dcterms:W3CDTF">2023-07-06T09:13:00Z</dcterms:modified>
</cp:coreProperties>
</file>